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028" w:rsidRDefault="006F3028">
      <w:pPr>
        <w:pStyle w:val="a3"/>
        <w:rPr>
          <w:sz w:val="22"/>
          <w:szCs w:val="22"/>
        </w:rPr>
      </w:pPr>
      <w:r>
        <w:rPr>
          <w:sz w:val="22"/>
          <w:szCs w:val="22"/>
        </w:rPr>
        <w:t>СООБЩЕНИЕ</w:t>
      </w:r>
    </w:p>
    <w:p w:rsidR="006F3028" w:rsidRDefault="006F3028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о проведении</w:t>
      </w:r>
      <w:r w:rsidRPr="00520302">
        <w:rPr>
          <w:b/>
          <w:bCs/>
          <w:sz w:val="22"/>
          <w:szCs w:val="22"/>
        </w:rPr>
        <w:t xml:space="preserve"> </w:t>
      </w:r>
      <w:r w:rsidR="007E628F">
        <w:rPr>
          <w:b/>
          <w:bCs/>
          <w:sz w:val="22"/>
          <w:szCs w:val="22"/>
        </w:rPr>
        <w:t>годового</w:t>
      </w:r>
      <w:r>
        <w:rPr>
          <w:b/>
          <w:bCs/>
          <w:sz w:val="22"/>
          <w:szCs w:val="22"/>
        </w:rPr>
        <w:t xml:space="preserve"> общего собрания акционеров.</w:t>
      </w:r>
    </w:p>
    <w:p w:rsidR="006F3028" w:rsidRDefault="006F3028">
      <w:pPr>
        <w:jc w:val="center"/>
        <w:rPr>
          <w:sz w:val="22"/>
          <w:szCs w:val="22"/>
        </w:rPr>
      </w:pPr>
    </w:p>
    <w:p w:rsidR="006F3028" w:rsidRDefault="006A614D" w:rsidP="00366DE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А</w:t>
      </w:r>
      <w:r w:rsidR="006F3028">
        <w:rPr>
          <w:sz w:val="22"/>
          <w:szCs w:val="22"/>
        </w:rPr>
        <w:t xml:space="preserve">кционерное общество </w:t>
      </w:r>
      <w:r w:rsidR="00670BCF">
        <w:rPr>
          <w:sz w:val="22"/>
          <w:szCs w:val="22"/>
        </w:rPr>
        <w:t>«</w:t>
      </w:r>
      <w:proofErr w:type="spellStart"/>
      <w:r w:rsidR="00520302">
        <w:rPr>
          <w:sz w:val="22"/>
          <w:szCs w:val="22"/>
        </w:rPr>
        <w:t>Петролакт</w:t>
      </w:r>
      <w:proofErr w:type="spellEnd"/>
      <w:r w:rsidR="006F3028">
        <w:rPr>
          <w:sz w:val="22"/>
          <w:szCs w:val="22"/>
        </w:rPr>
        <w:t xml:space="preserve">» (место нахождение </w:t>
      </w:r>
      <w:r w:rsidR="00B405FB">
        <w:rPr>
          <w:sz w:val="22"/>
          <w:szCs w:val="22"/>
        </w:rPr>
        <w:t>О</w:t>
      </w:r>
      <w:r w:rsidR="006F3028">
        <w:rPr>
          <w:sz w:val="22"/>
          <w:szCs w:val="22"/>
        </w:rPr>
        <w:t xml:space="preserve">бщества: </w:t>
      </w:r>
      <w:r w:rsidR="00520302" w:rsidRPr="00520302">
        <w:rPr>
          <w:sz w:val="22"/>
          <w:szCs w:val="22"/>
        </w:rPr>
        <w:t>г. Санкт-Петербург</w:t>
      </w:r>
      <w:r w:rsidR="00CD3D10">
        <w:rPr>
          <w:sz w:val="22"/>
          <w:szCs w:val="22"/>
        </w:rPr>
        <w:t>,</w:t>
      </w:r>
      <w:r w:rsidR="00520302" w:rsidRPr="00520302">
        <w:rPr>
          <w:sz w:val="22"/>
          <w:szCs w:val="22"/>
        </w:rPr>
        <w:t xml:space="preserve"> ул. </w:t>
      </w:r>
      <w:proofErr w:type="gramStart"/>
      <w:r w:rsidR="00520302" w:rsidRPr="00520302">
        <w:rPr>
          <w:sz w:val="22"/>
          <w:szCs w:val="22"/>
        </w:rPr>
        <w:t>Миргородская</w:t>
      </w:r>
      <w:proofErr w:type="gramEnd"/>
      <w:r w:rsidR="00520302" w:rsidRPr="00520302">
        <w:rPr>
          <w:sz w:val="22"/>
          <w:szCs w:val="22"/>
        </w:rPr>
        <w:t xml:space="preserve"> д. 1 б</w:t>
      </w:r>
      <w:r w:rsidR="006F3028">
        <w:rPr>
          <w:sz w:val="22"/>
          <w:szCs w:val="22"/>
        </w:rPr>
        <w:t xml:space="preserve">) </w:t>
      </w:r>
      <w:r w:rsidR="00154C78">
        <w:rPr>
          <w:sz w:val="22"/>
          <w:szCs w:val="22"/>
        </w:rPr>
        <w:t xml:space="preserve"> </w:t>
      </w:r>
      <w:r w:rsidR="006F3028">
        <w:rPr>
          <w:sz w:val="22"/>
          <w:szCs w:val="22"/>
        </w:rPr>
        <w:t xml:space="preserve">информирует своих акционеров о проведении </w:t>
      </w:r>
      <w:r w:rsidR="007E628F">
        <w:rPr>
          <w:sz w:val="22"/>
          <w:szCs w:val="22"/>
        </w:rPr>
        <w:t>годов</w:t>
      </w:r>
      <w:r w:rsidR="00681D4F">
        <w:rPr>
          <w:sz w:val="22"/>
          <w:szCs w:val="22"/>
        </w:rPr>
        <w:t xml:space="preserve">ого </w:t>
      </w:r>
      <w:r w:rsidR="006F3028">
        <w:rPr>
          <w:sz w:val="22"/>
          <w:szCs w:val="22"/>
        </w:rPr>
        <w:t>общего собрания акционеров</w:t>
      </w:r>
      <w:r w:rsidR="00931516">
        <w:rPr>
          <w:sz w:val="22"/>
          <w:szCs w:val="22"/>
        </w:rPr>
        <w:t xml:space="preserve"> (далее – общего собрания)</w:t>
      </w:r>
      <w:r w:rsidR="006F3028">
        <w:rPr>
          <w:sz w:val="22"/>
          <w:szCs w:val="22"/>
        </w:rPr>
        <w:t>.</w:t>
      </w:r>
    </w:p>
    <w:p w:rsidR="006F3028" w:rsidRDefault="006F3028">
      <w:pPr>
        <w:rPr>
          <w:sz w:val="22"/>
          <w:szCs w:val="22"/>
        </w:rPr>
      </w:pPr>
    </w:p>
    <w:p w:rsidR="00A641EB" w:rsidRPr="007F2435" w:rsidRDefault="00A641EB" w:rsidP="00A641EB">
      <w:pPr>
        <w:ind w:firstLine="720"/>
        <w:jc w:val="both"/>
        <w:rPr>
          <w:sz w:val="22"/>
          <w:szCs w:val="22"/>
        </w:rPr>
      </w:pPr>
      <w:r w:rsidRPr="007F2435">
        <w:rPr>
          <w:sz w:val="22"/>
          <w:szCs w:val="22"/>
        </w:rPr>
        <w:t xml:space="preserve">Форма проведения годового общего собрания акционеров: </w:t>
      </w:r>
      <w:r w:rsidRPr="00E27E8A">
        <w:rPr>
          <w:b/>
          <w:sz w:val="22"/>
          <w:szCs w:val="22"/>
        </w:rPr>
        <w:t>заочное голосование</w:t>
      </w:r>
      <w:r w:rsidRPr="007F2435">
        <w:rPr>
          <w:sz w:val="22"/>
          <w:szCs w:val="22"/>
        </w:rPr>
        <w:t>.</w:t>
      </w:r>
    </w:p>
    <w:p w:rsidR="00A641EB" w:rsidRPr="00E306F5" w:rsidRDefault="00A641EB" w:rsidP="00A641EB">
      <w:pPr>
        <w:ind w:firstLine="720"/>
        <w:jc w:val="both"/>
        <w:rPr>
          <w:b/>
          <w:sz w:val="22"/>
          <w:szCs w:val="22"/>
        </w:rPr>
      </w:pPr>
      <w:r w:rsidRPr="00E306F5">
        <w:rPr>
          <w:sz w:val="22"/>
          <w:szCs w:val="22"/>
          <w:lang w:eastAsia="ar-SA"/>
        </w:rPr>
        <w:t>Дата проведения общего собрания акционеров</w:t>
      </w:r>
      <w:r w:rsidRPr="00E306F5">
        <w:rPr>
          <w:sz w:val="22"/>
          <w:szCs w:val="22"/>
        </w:rPr>
        <w:t xml:space="preserve">: </w:t>
      </w:r>
      <w:r w:rsidRPr="00E306F5">
        <w:rPr>
          <w:b/>
          <w:sz w:val="22"/>
          <w:szCs w:val="22"/>
        </w:rPr>
        <w:t>«30» июня 202</w:t>
      </w:r>
      <w:r w:rsidR="00C23BB0">
        <w:rPr>
          <w:b/>
          <w:sz w:val="22"/>
          <w:szCs w:val="22"/>
        </w:rPr>
        <w:t>3</w:t>
      </w:r>
      <w:r w:rsidRPr="00E306F5">
        <w:rPr>
          <w:b/>
          <w:sz w:val="22"/>
          <w:szCs w:val="22"/>
        </w:rPr>
        <w:t xml:space="preserve"> года.</w:t>
      </w:r>
    </w:p>
    <w:p w:rsidR="006F3028" w:rsidRPr="00B42B7D" w:rsidRDefault="007F2435" w:rsidP="00366DE0">
      <w:pPr>
        <w:ind w:firstLine="720"/>
        <w:jc w:val="both"/>
        <w:rPr>
          <w:b/>
          <w:sz w:val="22"/>
          <w:szCs w:val="22"/>
        </w:rPr>
      </w:pPr>
      <w:r w:rsidRPr="007F2435">
        <w:rPr>
          <w:sz w:val="22"/>
          <w:szCs w:val="22"/>
        </w:rPr>
        <w:t xml:space="preserve">Дата </w:t>
      </w:r>
      <w:r w:rsidR="00BD2EF4">
        <w:rPr>
          <w:sz w:val="22"/>
          <w:szCs w:val="22"/>
        </w:rPr>
        <w:t xml:space="preserve">и время </w:t>
      </w:r>
      <w:r w:rsidRPr="007F2435">
        <w:rPr>
          <w:sz w:val="22"/>
          <w:szCs w:val="22"/>
        </w:rPr>
        <w:t>окончания приема бюллетеней для голосования:</w:t>
      </w:r>
      <w:r w:rsidR="006F3028">
        <w:rPr>
          <w:sz w:val="22"/>
          <w:szCs w:val="22"/>
        </w:rPr>
        <w:t xml:space="preserve"> </w:t>
      </w:r>
      <w:r w:rsidR="00FE1BE5" w:rsidRPr="00B42B7D">
        <w:rPr>
          <w:b/>
          <w:sz w:val="22"/>
          <w:szCs w:val="22"/>
        </w:rPr>
        <w:t>«</w:t>
      </w:r>
      <w:r w:rsidR="00BD2EF4" w:rsidRPr="00B42B7D">
        <w:rPr>
          <w:b/>
          <w:sz w:val="22"/>
          <w:szCs w:val="22"/>
        </w:rPr>
        <w:t>29</w:t>
      </w:r>
      <w:r w:rsidR="00FE1BE5" w:rsidRPr="00B42B7D">
        <w:rPr>
          <w:b/>
          <w:sz w:val="22"/>
          <w:szCs w:val="22"/>
        </w:rPr>
        <w:t>»</w:t>
      </w:r>
      <w:r w:rsidR="007E24E2" w:rsidRPr="00B42B7D">
        <w:rPr>
          <w:b/>
          <w:sz w:val="22"/>
          <w:szCs w:val="22"/>
        </w:rPr>
        <w:t xml:space="preserve"> </w:t>
      </w:r>
      <w:r w:rsidR="00E02461" w:rsidRPr="00B42B7D">
        <w:rPr>
          <w:b/>
          <w:sz w:val="22"/>
          <w:szCs w:val="22"/>
        </w:rPr>
        <w:t>июня</w:t>
      </w:r>
      <w:r w:rsidR="00B70580" w:rsidRPr="00B42B7D">
        <w:rPr>
          <w:b/>
          <w:sz w:val="22"/>
          <w:szCs w:val="22"/>
        </w:rPr>
        <w:t xml:space="preserve"> </w:t>
      </w:r>
      <w:r w:rsidR="006F3028" w:rsidRPr="00B42B7D">
        <w:rPr>
          <w:b/>
          <w:sz w:val="22"/>
          <w:szCs w:val="22"/>
        </w:rPr>
        <w:t>20</w:t>
      </w:r>
      <w:r w:rsidR="00154C78" w:rsidRPr="00B42B7D">
        <w:rPr>
          <w:b/>
          <w:sz w:val="22"/>
          <w:szCs w:val="22"/>
        </w:rPr>
        <w:t>2</w:t>
      </w:r>
      <w:r w:rsidR="00C23BB0">
        <w:rPr>
          <w:b/>
          <w:sz w:val="22"/>
          <w:szCs w:val="22"/>
        </w:rPr>
        <w:t>3</w:t>
      </w:r>
      <w:r w:rsidR="006F3028" w:rsidRPr="00B42B7D">
        <w:rPr>
          <w:b/>
          <w:sz w:val="22"/>
          <w:szCs w:val="22"/>
        </w:rPr>
        <w:t xml:space="preserve"> года</w:t>
      </w:r>
      <w:r w:rsidR="00BD2EF4" w:rsidRPr="00B42B7D">
        <w:rPr>
          <w:b/>
          <w:sz w:val="22"/>
          <w:szCs w:val="22"/>
        </w:rPr>
        <w:t xml:space="preserve"> 23:59:59 по Московскому времени</w:t>
      </w:r>
      <w:r w:rsidR="006F3028" w:rsidRPr="00B42B7D">
        <w:rPr>
          <w:b/>
          <w:sz w:val="22"/>
          <w:szCs w:val="22"/>
        </w:rPr>
        <w:t>.</w:t>
      </w:r>
    </w:p>
    <w:p w:rsidR="00827E06" w:rsidRPr="00B70580" w:rsidRDefault="007F2435" w:rsidP="00366DE0">
      <w:pPr>
        <w:ind w:firstLine="720"/>
        <w:rPr>
          <w:sz w:val="22"/>
          <w:szCs w:val="22"/>
        </w:rPr>
      </w:pPr>
      <w:r>
        <w:rPr>
          <w:sz w:val="22"/>
          <w:szCs w:val="22"/>
        </w:rPr>
        <w:t>Почтовый адрес</w:t>
      </w:r>
      <w:r w:rsidR="00BD2EF4">
        <w:rPr>
          <w:sz w:val="22"/>
          <w:szCs w:val="22"/>
        </w:rPr>
        <w:t>, по которому должны направл</w:t>
      </w:r>
      <w:r w:rsidR="00A641EB">
        <w:rPr>
          <w:sz w:val="22"/>
          <w:szCs w:val="22"/>
        </w:rPr>
        <w:t xml:space="preserve">яться </w:t>
      </w:r>
      <w:r w:rsidR="00BD2EF4">
        <w:rPr>
          <w:sz w:val="22"/>
          <w:szCs w:val="22"/>
        </w:rPr>
        <w:t xml:space="preserve"> </w:t>
      </w:r>
      <w:r w:rsidR="00827E06" w:rsidRPr="007E7EAC">
        <w:rPr>
          <w:sz w:val="22"/>
          <w:szCs w:val="22"/>
        </w:rPr>
        <w:t>заполненны</w:t>
      </w:r>
      <w:r w:rsidR="00BD2EF4">
        <w:rPr>
          <w:sz w:val="22"/>
          <w:szCs w:val="22"/>
        </w:rPr>
        <w:t>е</w:t>
      </w:r>
      <w:r w:rsidR="00827E06" w:rsidRPr="007E7EAC">
        <w:rPr>
          <w:sz w:val="22"/>
          <w:szCs w:val="22"/>
        </w:rPr>
        <w:t xml:space="preserve"> бюллетен</w:t>
      </w:r>
      <w:r w:rsidR="00BD2EF4">
        <w:rPr>
          <w:sz w:val="22"/>
          <w:szCs w:val="22"/>
        </w:rPr>
        <w:t>и</w:t>
      </w:r>
      <w:r w:rsidR="00827E06" w:rsidRPr="00A821D4">
        <w:rPr>
          <w:sz w:val="22"/>
          <w:szCs w:val="22"/>
        </w:rPr>
        <w:t>:</w:t>
      </w:r>
      <w:r w:rsidR="00A641EB">
        <w:rPr>
          <w:sz w:val="22"/>
          <w:szCs w:val="22"/>
        </w:rPr>
        <w:t xml:space="preserve"> </w:t>
      </w:r>
      <w:r w:rsidR="00BD2EF4">
        <w:rPr>
          <w:sz w:val="22"/>
          <w:szCs w:val="22"/>
        </w:rPr>
        <w:t>Россия,</w:t>
      </w:r>
      <w:r w:rsidR="00460A1E">
        <w:rPr>
          <w:sz w:val="22"/>
          <w:szCs w:val="22"/>
        </w:rPr>
        <w:t xml:space="preserve"> 191</w:t>
      </w:r>
      <w:r w:rsidR="00B70580" w:rsidRPr="00B70580">
        <w:rPr>
          <w:sz w:val="22"/>
          <w:szCs w:val="22"/>
        </w:rPr>
        <w:t>0</w:t>
      </w:r>
      <w:r w:rsidR="00CD3D10">
        <w:rPr>
          <w:sz w:val="22"/>
          <w:szCs w:val="22"/>
        </w:rPr>
        <w:t>24,</w:t>
      </w:r>
      <w:r w:rsidR="00B70580" w:rsidRPr="00B70580">
        <w:rPr>
          <w:sz w:val="22"/>
          <w:szCs w:val="22"/>
        </w:rPr>
        <w:t xml:space="preserve"> г. Санкт-Петербург</w:t>
      </w:r>
      <w:r w:rsidR="00CD3D10">
        <w:rPr>
          <w:sz w:val="22"/>
          <w:szCs w:val="22"/>
        </w:rPr>
        <w:t>,</w:t>
      </w:r>
      <w:r w:rsidR="00B70580" w:rsidRPr="00B70580">
        <w:rPr>
          <w:sz w:val="22"/>
          <w:szCs w:val="22"/>
        </w:rPr>
        <w:t xml:space="preserve"> ул. Миргородская д. 1 б</w:t>
      </w:r>
    </w:p>
    <w:p w:rsidR="006F3028" w:rsidRDefault="006F3028" w:rsidP="00366DE0">
      <w:pPr>
        <w:pStyle w:val="a5"/>
        <w:ind w:firstLine="720"/>
      </w:pPr>
      <w:r>
        <w:t xml:space="preserve">Список лиц, имеющих право на участие </w:t>
      </w:r>
      <w:r w:rsidR="007C7EDE">
        <w:t>в</w:t>
      </w:r>
      <w:r w:rsidR="00931516">
        <w:t xml:space="preserve"> общем </w:t>
      </w:r>
      <w:r>
        <w:t xml:space="preserve">собрании акционеров, составлен по данным реестра владельцев именных ценных бумаг общества по состоянию </w:t>
      </w:r>
      <w:r w:rsidR="007F2435" w:rsidRPr="007F2435">
        <w:rPr>
          <w:b/>
        </w:rPr>
        <w:t>06</w:t>
      </w:r>
      <w:r w:rsidR="00365E1C" w:rsidRPr="007F2435">
        <w:rPr>
          <w:b/>
        </w:rPr>
        <w:t xml:space="preserve"> </w:t>
      </w:r>
      <w:r w:rsidR="007F2435" w:rsidRPr="007F2435">
        <w:rPr>
          <w:b/>
        </w:rPr>
        <w:t>июня 202</w:t>
      </w:r>
      <w:r w:rsidR="00C23BB0">
        <w:rPr>
          <w:b/>
        </w:rPr>
        <w:t>3</w:t>
      </w:r>
      <w:r w:rsidR="007F2435" w:rsidRPr="007F2435">
        <w:rPr>
          <w:b/>
        </w:rPr>
        <w:t xml:space="preserve"> года.</w:t>
      </w:r>
    </w:p>
    <w:p w:rsidR="00366DE0" w:rsidRDefault="00366DE0" w:rsidP="00366DE0">
      <w:pPr>
        <w:pStyle w:val="a5"/>
        <w:ind w:firstLine="720"/>
      </w:pPr>
      <w:r w:rsidRPr="00366DE0">
        <w:t>Категории (типы) акций, владельцы которых имеют право голоса по всем или некоторым вопросам повестки дня общего собрания акционеров – обыкновенные именные бездокументарные акции.</w:t>
      </w:r>
    </w:p>
    <w:p w:rsidR="00A641EB" w:rsidRDefault="00A641EB">
      <w:pPr>
        <w:jc w:val="center"/>
        <w:rPr>
          <w:b/>
          <w:bCs/>
          <w:sz w:val="22"/>
          <w:szCs w:val="22"/>
        </w:rPr>
      </w:pPr>
    </w:p>
    <w:p w:rsidR="006F3028" w:rsidRDefault="006F302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Повестка дня общего собрания </w:t>
      </w:r>
      <w:r w:rsidR="00931516">
        <w:rPr>
          <w:b/>
          <w:bCs/>
          <w:sz w:val="22"/>
          <w:szCs w:val="22"/>
        </w:rPr>
        <w:t>акционеро</w:t>
      </w:r>
      <w:r>
        <w:rPr>
          <w:b/>
          <w:bCs/>
          <w:sz w:val="22"/>
          <w:szCs w:val="22"/>
        </w:rPr>
        <w:t>в:</w:t>
      </w:r>
    </w:p>
    <w:p w:rsidR="006F3028" w:rsidRDefault="006F3028">
      <w:pPr>
        <w:jc w:val="center"/>
        <w:rPr>
          <w:b/>
          <w:bCs/>
          <w:sz w:val="22"/>
          <w:szCs w:val="22"/>
        </w:rPr>
      </w:pPr>
    </w:p>
    <w:p w:rsidR="00154C78" w:rsidRPr="00154C78" w:rsidRDefault="00154C78" w:rsidP="00154C78">
      <w:pPr>
        <w:pStyle w:val="a9"/>
        <w:tabs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  <w:color w:val="000000"/>
        </w:rPr>
        <w:t>1. Утверждение годового отчета Общества за 20</w:t>
      </w:r>
      <w:r w:rsidR="007F2435">
        <w:rPr>
          <w:rFonts w:ascii="Times New Roman" w:hAnsi="Times New Roman"/>
          <w:color w:val="000000"/>
        </w:rPr>
        <w:t>2</w:t>
      </w:r>
      <w:r w:rsidR="00C23BB0">
        <w:rPr>
          <w:rFonts w:ascii="Times New Roman" w:hAnsi="Times New Roman"/>
          <w:color w:val="000000"/>
        </w:rPr>
        <w:t>2</w:t>
      </w:r>
      <w:r w:rsidRPr="00154C78">
        <w:rPr>
          <w:rFonts w:ascii="Times New Roman" w:hAnsi="Times New Roman"/>
          <w:color w:val="000000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  <w:highlight w:val="yellow"/>
        </w:rPr>
      </w:pPr>
      <w:r w:rsidRPr="00154C78">
        <w:rPr>
          <w:rFonts w:ascii="Times New Roman" w:hAnsi="Times New Roman"/>
        </w:rPr>
        <w:t>2. Утверждение годовой бухгалтерской отчетности Общества, в том числе отчетов о прибылях</w:t>
      </w:r>
      <w:r w:rsidR="00E27E8A">
        <w:rPr>
          <w:rFonts w:ascii="Times New Roman" w:hAnsi="Times New Roman"/>
        </w:rPr>
        <w:t xml:space="preserve"> </w:t>
      </w:r>
      <w:r w:rsidRPr="00154C78">
        <w:rPr>
          <w:rFonts w:ascii="Times New Roman" w:hAnsi="Times New Roman"/>
        </w:rPr>
        <w:t>и об убытках (счетов прибылей и убытков) за 20</w:t>
      </w:r>
      <w:r w:rsidR="007F2435">
        <w:rPr>
          <w:rFonts w:ascii="Times New Roman" w:hAnsi="Times New Roman"/>
        </w:rPr>
        <w:t>2</w:t>
      </w:r>
      <w:r w:rsidR="00C23BB0">
        <w:rPr>
          <w:rFonts w:ascii="Times New Roman" w:hAnsi="Times New Roman"/>
        </w:rPr>
        <w:t>2</w:t>
      </w:r>
      <w:r w:rsidRPr="00154C78">
        <w:rPr>
          <w:rFonts w:ascii="Times New Roman" w:hAnsi="Times New Roman"/>
        </w:rPr>
        <w:t xml:space="preserve"> год.</w:t>
      </w:r>
    </w:p>
    <w:p w:rsidR="00154C78" w:rsidRPr="00154C78" w:rsidRDefault="00154C78" w:rsidP="00154C78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rFonts w:ascii="Times New Roman" w:hAnsi="Times New Roman"/>
          <w:color w:val="000000"/>
        </w:rPr>
      </w:pPr>
      <w:r w:rsidRPr="00154C78">
        <w:rPr>
          <w:rFonts w:ascii="Times New Roman" w:hAnsi="Times New Roman"/>
        </w:rPr>
        <w:t>3. Утверждение распределения прибыли и убытков Общества по результатам 20</w:t>
      </w:r>
      <w:r w:rsidR="007F2435">
        <w:rPr>
          <w:rFonts w:ascii="Times New Roman" w:hAnsi="Times New Roman"/>
        </w:rPr>
        <w:t>2</w:t>
      </w:r>
      <w:r w:rsidR="00C23BB0">
        <w:rPr>
          <w:rFonts w:ascii="Times New Roman" w:hAnsi="Times New Roman"/>
        </w:rPr>
        <w:t>2</w:t>
      </w:r>
      <w:r w:rsidRPr="00154C78">
        <w:rPr>
          <w:rFonts w:ascii="Times New Roman" w:hAnsi="Times New Roman"/>
        </w:rPr>
        <w:t xml:space="preserve"> финансового года.</w:t>
      </w:r>
    </w:p>
    <w:p w:rsidR="004048DE" w:rsidRDefault="00154C78" w:rsidP="004048DE">
      <w:pPr>
        <w:pStyle w:val="a9"/>
        <w:tabs>
          <w:tab w:val="left" w:pos="360"/>
          <w:tab w:val="left" w:pos="3969"/>
        </w:tabs>
        <w:spacing w:after="0" w:line="240" w:lineRule="auto"/>
        <w:ind w:left="567"/>
        <w:rPr>
          <w:color w:val="000000"/>
        </w:rPr>
      </w:pPr>
      <w:r w:rsidRPr="00154C78">
        <w:rPr>
          <w:color w:val="000000"/>
        </w:rPr>
        <w:t xml:space="preserve">4. Избрание членов Совета директоров Общества. </w:t>
      </w:r>
    </w:p>
    <w:p w:rsidR="00670BCF" w:rsidRPr="008F24AE" w:rsidRDefault="00670BCF" w:rsidP="00670BCF">
      <w:pPr>
        <w:jc w:val="both"/>
        <w:rPr>
          <w:b/>
          <w:bCs/>
          <w:sz w:val="22"/>
          <w:szCs w:val="22"/>
          <w:u w:val="single"/>
        </w:rPr>
      </w:pPr>
    </w:p>
    <w:p w:rsidR="006F3028" w:rsidRDefault="006F3028">
      <w:pPr>
        <w:pStyle w:val="2"/>
      </w:pPr>
    </w:p>
    <w:p w:rsidR="006F3028" w:rsidRDefault="006F3028" w:rsidP="00A641EB">
      <w:pPr>
        <w:pStyle w:val="2"/>
      </w:pPr>
      <w:r>
        <w:t>С информацией (материалами), подлежащей предоставлению акционер</w:t>
      </w:r>
      <w:r w:rsidR="00C35F0B">
        <w:t>ам при подготовке к проведению</w:t>
      </w:r>
      <w:r>
        <w:t xml:space="preserve"> общего собрания акционеров, можно ознакомиться в течение 20 дней до даты проведения собрания по адресу: </w:t>
      </w:r>
      <w:r w:rsidR="00460A1E">
        <w:t>191</w:t>
      </w:r>
      <w:r w:rsidR="00B70580" w:rsidRPr="00520302">
        <w:t>0</w:t>
      </w:r>
      <w:r w:rsidR="00CD3D10">
        <w:t>24,</w:t>
      </w:r>
      <w:r w:rsidR="00B70580" w:rsidRPr="00520302">
        <w:t xml:space="preserve"> г. Санкт-Петербург ул. </w:t>
      </w:r>
      <w:proofErr w:type="gramStart"/>
      <w:r w:rsidR="00B70580" w:rsidRPr="00520302">
        <w:t>Миргородская</w:t>
      </w:r>
      <w:proofErr w:type="gramEnd"/>
      <w:r w:rsidR="00B70580" w:rsidRPr="00520302">
        <w:t xml:space="preserve"> д. 1 б</w:t>
      </w:r>
      <w:r w:rsidR="00A641EB">
        <w:t>.</w:t>
      </w: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6F3028" w:rsidRDefault="006F3028">
      <w:pPr>
        <w:ind w:firstLine="786"/>
        <w:jc w:val="both"/>
        <w:rPr>
          <w:sz w:val="22"/>
          <w:szCs w:val="22"/>
        </w:rPr>
      </w:pPr>
    </w:p>
    <w:p w:rsidR="00156565" w:rsidRDefault="00B43FCB" w:rsidP="00F7303F">
      <w:pPr>
        <w:ind w:firstLine="720"/>
        <w:rPr>
          <w:sz w:val="22"/>
          <w:szCs w:val="22"/>
        </w:rPr>
      </w:pPr>
      <w:r>
        <w:rPr>
          <w:sz w:val="22"/>
          <w:szCs w:val="22"/>
        </w:rPr>
        <w:t>Совет</w:t>
      </w:r>
      <w:r w:rsidR="000E3B3F">
        <w:rPr>
          <w:sz w:val="22"/>
          <w:szCs w:val="22"/>
        </w:rPr>
        <w:t xml:space="preserve"> директор</w:t>
      </w:r>
      <w:r w:rsidR="00806538">
        <w:rPr>
          <w:sz w:val="22"/>
          <w:szCs w:val="22"/>
        </w:rPr>
        <w:t>ов</w:t>
      </w:r>
      <w:r w:rsidR="000E3B3F">
        <w:rPr>
          <w:sz w:val="22"/>
          <w:szCs w:val="22"/>
        </w:rPr>
        <w:t xml:space="preserve"> </w:t>
      </w:r>
      <w:r w:rsidR="00326E29">
        <w:rPr>
          <w:sz w:val="22"/>
          <w:szCs w:val="22"/>
        </w:rPr>
        <w:t xml:space="preserve"> </w:t>
      </w:r>
    </w:p>
    <w:p w:rsidR="00156565" w:rsidRDefault="00156565" w:rsidP="00D20BDE">
      <w:pPr>
        <w:pStyle w:val="a3"/>
        <w:jc w:val="left"/>
        <w:rPr>
          <w:sz w:val="22"/>
          <w:szCs w:val="22"/>
        </w:rPr>
      </w:pPr>
    </w:p>
    <w:p w:rsidR="006F3028" w:rsidRDefault="006F3028" w:rsidP="00F77723">
      <w:pPr>
        <w:pStyle w:val="a3"/>
        <w:rPr>
          <w:sz w:val="22"/>
          <w:szCs w:val="22"/>
        </w:rPr>
      </w:pPr>
    </w:p>
    <w:sectPr w:rsidR="006F3028" w:rsidSect="00432EAA">
      <w:pgSz w:w="11906" w:h="16838"/>
      <w:pgMar w:top="1560" w:right="851" w:bottom="907" w:left="1701" w:header="709" w:footer="709" w:gutter="0"/>
      <w:cols w:space="709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8F0"/>
    <w:multiLevelType w:val="hybridMultilevel"/>
    <w:tmpl w:val="24E6E06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">
    <w:nsid w:val="0DA05B8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13F3729"/>
    <w:multiLevelType w:val="hybridMultilevel"/>
    <w:tmpl w:val="E9645CD2"/>
    <w:lvl w:ilvl="0" w:tplc="45CAB6F8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>
    <w:nsid w:val="29A603C4"/>
    <w:multiLevelType w:val="singleLevel"/>
    <w:tmpl w:val="7626075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4">
    <w:nsid w:val="5EC20D55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73902D4F"/>
    <w:multiLevelType w:val="hybridMultilevel"/>
    <w:tmpl w:val="E34421F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7579041C"/>
    <w:multiLevelType w:val="hybridMultilevel"/>
    <w:tmpl w:val="B25602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6F3028"/>
    <w:rsid w:val="0000480C"/>
    <w:rsid w:val="000664A0"/>
    <w:rsid w:val="000C4E9A"/>
    <w:rsid w:val="000E3B3F"/>
    <w:rsid w:val="00154C78"/>
    <w:rsid w:val="00156565"/>
    <w:rsid w:val="00183B83"/>
    <w:rsid w:val="001B50F6"/>
    <w:rsid w:val="00227B01"/>
    <w:rsid w:val="002761AD"/>
    <w:rsid w:val="00310479"/>
    <w:rsid w:val="00326E29"/>
    <w:rsid w:val="00365E1C"/>
    <w:rsid w:val="00366DE0"/>
    <w:rsid w:val="004048DE"/>
    <w:rsid w:val="00432EAA"/>
    <w:rsid w:val="00452289"/>
    <w:rsid w:val="00460A1E"/>
    <w:rsid w:val="004A0EC6"/>
    <w:rsid w:val="004A2141"/>
    <w:rsid w:val="00514EBD"/>
    <w:rsid w:val="00520302"/>
    <w:rsid w:val="0066677D"/>
    <w:rsid w:val="00670216"/>
    <w:rsid w:val="00670BCF"/>
    <w:rsid w:val="00681D4F"/>
    <w:rsid w:val="006A614D"/>
    <w:rsid w:val="006E485C"/>
    <w:rsid w:val="006F3028"/>
    <w:rsid w:val="00724FCC"/>
    <w:rsid w:val="00775C65"/>
    <w:rsid w:val="00782FFA"/>
    <w:rsid w:val="007C7EDE"/>
    <w:rsid w:val="007E24E2"/>
    <w:rsid w:val="007E628F"/>
    <w:rsid w:val="007E7EAC"/>
    <w:rsid w:val="007F2435"/>
    <w:rsid w:val="00806538"/>
    <w:rsid w:val="00827E06"/>
    <w:rsid w:val="00853959"/>
    <w:rsid w:val="00857CE3"/>
    <w:rsid w:val="00874DB0"/>
    <w:rsid w:val="008F24AE"/>
    <w:rsid w:val="00931516"/>
    <w:rsid w:val="00944C4C"/>
    <w:rsid w:val="00970ACE"/>
    <w:rsid w:val="009836D7"/>
    <w:rsid w:val="00986FE5"/>
    <w:rsid w:val="00A641EB"/>
    <w:rsid w:val="00A7567D"/>
    <w:rsid w:val="00A821D4"/>
    <w:rsid w:val="00A91094"/>
    <w:rsid w:val="00AA01CB"/>
    <w:rsid w:val="00B32BEB"/>
    <w:rsid w:val="00B405FB"/>
    <w:rsid w:val="00B42B7D"/>
    <w:rsid w:val="00B43FCB"/>
    <w:rsid w:val="00B70580"/>
    <w:rsid w:val="00BC3D1C"/>
    <w:rsid w:val="00BD2EF4"/>
    <w:rsid w:val="00C23BB0"/>
    <w:rsid w:val="00C35F0B"/>
    <w:rsid w:val="00C93818"/>
    <w:rsid w:val="00CD3D10"/>
    <w:rsid w:val="00D13682"/>
    <w:rsid w:val="00D20BDE"/>
    <w:rsid w:val="00D961C2"/>
    <w:rsid w:val="00DA29EE"/>
    <w:rsid w:val="00DD79A1"/>
    <w:rsid w:val="00E02461"/>
    <w:rsid w:val="00E13479"/>
    <w:rsid w:val="00E27E8A"/>
    <w:rsid w:val="00E306F5"/>
    <w:rsid w:val="00E327B5"/>
    <w:rsid w:val="00EC137F"/>
    <w:rsid w:val="00ED4938"/>
    <w:rsid w:val="00F43A7F"/>
    <w:rsid w:val="00F541BB"/>
    <w:rsid w:val="00F7303F"/>
    <w:rsid w:val="00F77723"/>
    <w:rsid w:val="00F82745"/>
    <w:rsid w:val="00FE1B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37F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C137F"/>
    <w:pPr>
      <w:jc w:val="center"/>
    </w:pPr>
    <w:rPr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uiPriority w:val="10"/>
    <w:locked/>
    <w:rsid w:val="00EC137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2">
    <w:name w:val="Body Text 2"/>
    <w:basedOn w:val="a"/>
    <w:link w:val="20"/>
    <w:uiPriority w:val="99"/>
    <w:rsid w:val="00EC137F"/>
    <w:pPr>
      <w:ind w:firstLine="786"/>
      <w:jc w:val="both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EC137F"/>
    <w:rPr>
      <w:rFonts w:cs="Times New Roman"/>
      <w:sz w:val="20"/>
      <w:szCs w:val="20"/>
    </w:rPr>
  </w:style>
  <w:style w:type="paragraph" w:styleId="a5">
    <w:name w:val="Body Text"/>
    <w:basedOn w:val="a"/>
    <w:link w:val="a6"/>
    <w:uiPriority w:val="99"/>
    <w:rsid w:val="00EC137F"/>
    <w:pPr>
      <w:jc w:val="both"/>
    </w:pPr>
    <w:rPr>
      <w:sz w:val="22"/>
      <w:szCs w:val="22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C137F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rsid w:val="00432EA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locked/>
    <w:rsid w:val="00432EAA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rsid w:val="00154C78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NRC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06</dc:creator>
  <cp:lastModifiedBy>Наташа</cp:lastModifiedBy>
  <cp:revision>6</cp:revision>
  <cp:lastPrinted>2019-04-25T13:14:00Z</cp:lastPrinted>
  <dcterms:created xsi:type="dcterms:W3CDTF">2023-06-05T09:14:00Z</dcterms:created>
  <dcterms:modified xsi:type="dcterms:W3CDTF">2023-06-05T10:00:00Z</dcterms:modified>
</cp:coreProperties>
</file>